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A9BE5">
      <w:pPr>
        <w:pStyle w:val="2"/>
        <w:spacing w:before="0" w:beforeAutospacing="0" w:after="0" w:afterAutospacing="0" w:line="578" w:lineRule="exact"/>
        <w:jc w:val="center"/>
        <w:rPr>
          <w:rFonts w:hint="eastAsia" w:ascii="方正小标宋简体" w:hAnsi="微软雅黑" w:eastAsia="方正小标宋简体"/>
          <w:b w:val="0"/>
          <w:bCs w:val="0"/>
          <w:sz w:val="36"/>
          <w:szCs w:val="36"/>
          <w:lang w:val="en-US" w:eastAsia="zh-CN"/>
        </w:rPr>
      </w:pPr>
      <w:bookmarkStart w:id="0" w:name="_GoBack"/>
      <w:bookmarkEnd w:id="0"/>
      <w:r>
        <w:rPr>
          <w:rFonts w:hint="eastAsia" w:ascii="方正小标宋简体" w:hAnsi="微软雅黑" w:eastAsia="方正小标宋简体"/>
          <w:b w:val="0"/>
          <w:bCs w:val="0"/>
          <w:sz w:val="44"/>
          <w:szCs w:val="44"/>
          <w:lang w:val="en-US" w:eastAsia="zh-CN"/>
        </w:rPr>
        <w:t>2024年</w:t>
      </w:r>
      <w:r>
        <w:rPr>
          <w:rFonts w:hint="eastAsia" w:ascii="方正小标宋简体" w:hAnsi="微软雅黑" w:eastAsia="方正小标宋简体"/>
          <w:b w:val="0"/>
          <w:bCs w:val="0"/>
          <w:sz w:val="44"/>
          <w:szCs w:val="44"/>
        </w:rPr>
        <w:t>马庄乡</w:t>
      </w:r>
      <w:r>
        <w:rPr>
          <w:rFonts w:hint="eastAsia" w:ascii="方正小标宋简体" w:hAnsi="微软雅黑" w:eastAsia="方正小标宋简体"/>
          <w:b w:val="0"/>
          <w:bCs w:val="0"/>
          <w:sz w:val="44"/>
          <w:szCs w:val="44"/>
          <w:lang w:val="en-US" w:eastAsia="zh-CN"/>
        </w:rPr>
        <w:t>社会救助情况</w:t>
      </w:r>
    </w:p>
    <w:p w14:paraId="72455510">
      <w:pPr>
        <w:pStyle w:val="3"/>
        <w:spacing w:before="0" w:beforeAutospacing="0" w:after="0" w:afterAutospacing="0" w:line="578" w:lineRule="exact"/>
        <w:ind w:firstLine="841" w:firstLineChars="263"/>
        <w:rPr>
          <w:rFonts w:hint="eastAsia" w:ascii="仿宋_GB2312" w:hAnsi="微软雅黑" w:eastAsia="仿宋_GB2312"/>
          <w:color w:val="333333"/>
          <w:sz w:val="32"/>
          <w:szCs w:val="32"/>
        </w:rPr>
      </w:pPr>
    </w:p>
    <w:p w14:paraId="44AE5530">
      <w:pPr>
        <w:pStyle w:val="3"/>
        <w:spacing w:before="0" w:beforeAutospacing="0" w:after="0" w:afterAutospacing="0" w:line="578" w:lineRule="exact"/>
        <w:ind w:firstLine="640" w:firstLineChars="200"/>
        <w:rPr>
          <w:rFonts w:hint="eastAsia" w:ascii="黑体" w:hAnsi="微软雅黑" w:eastAsia="仿宋_GB2312"/>
          <w:b/>
          <w:bCs/>
          <w:color w:val="333333"/>
          <w:sz w:val="32"/>
          <w:szCs w:val="32"/>
          <w:lang w:eastAsia="zh-CN"/>
        </w:rPr>
      </w:pPr>
      <w:r>
        <w:rPr>
          <w:rFonts w:hint="eastAsia" w:ascii="仿宋_GB2312" w:hAnsi="微软雅黑" w:eastAsia="仿宋_GB2312"/>
          <w:color w:val="333333"/>
          <w:sz w:val="32"/>
          <w:szCs w:val="32"/>
        </w:rPr>
        <w:t>202</w:t>
      </w:r>
      <w:r>
        <w:rPr>
          <w:rFonts w:hint="eastAsia" w:ascii="仿宋_GB2312" w:hAnsi="微软雅黑" w:eastAsia="仿宋_GB2312"/>
          <w:color w:val="333333"/>
          <w:sz w:val="32"/>
          <w:szCs w:val="32"/>
          <w:lang w:val="en-US" w:eastAsia="zh-CN"/>
        </w:rPr>
        <w:t>4</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eastAsia="zh-CN"/>
        </w:rPr>
        <w:t>以来</w:t>
      </w:r>
      <w:r>
        <w:rPr>
          <w:rFonts w:hint="eastAsia" w:ascii="仿宋_GB2312" w:hAnsi="微软雅黑" w:eastAsia="仿宋_GB2312"/>
          <w:color w:val="333333"/>
          <w:sz w:val="32"/>
          <w:szCs w:val="32"/>
        </w:rPr>
        <w:t>，在乡党委、政府的领导下，</w:t>
      </w:r>
      <w:r>
        <w:rPr>
          <w:rFonts w:hint="eastAsia" w:ascii="仿宋_GB2312" w:hAnsi="微软雅黑" w:eastAsia="仿宋_GB2312"/>
          <w:color w:val="333333"/>
          <w:sz w:val="32"/>
          <w:szCs w:val="32"/>
          <w:lang w:eastAsia="zh-CN"/>
        </w:rPr>
        <w:t>在</w:t>
      </w:r>
      <w:r>
        <w:rPr>
          <w:rFonts w:hint="eastAsia" w:ascii="仿宋_GB2312" w:hAnsi="微软雅黑" w:eastAsia="仿宋_GB2312"/>
          <w:color w:val="333333"/>
          <w:sz w:val="32"/>
          <w:szCs w:val="32"/>
        </w:rPr>
        <w:t>县残联的精心指导下，马庄乡残联</w:t>
      </w:r>
      <w:r>
        <w:rPr>
          <w:rFonts w:hint="eastAsia" w:ascii="仿宋_GB2312" w:hAnsi="微软雅黑" w:eastAsia="仿宋_GB2312"/>
          <w:color w:val="333333"/>
          <w:sz w:val="32"/>
          <w:szCs w:val="32"/>
          <w:lang w:eastAsia="zh-CN"/>
        </w:rPr>
        <w:t>不断加强政治理论和业务知识学习，</w:t>
      </w:r>
      <w:r>
        <w:rPr>
          <w:rFonts w:hint="eastAsia" w:ascii="仿宋_GB2312" w:hAnsi="微软雅黑" w:eastAsia="仿宋_GB2312"/>
          <w:color w:val="333333"/>
          <w:sz w:val="32"/>
          <w:szCs w:val="32"/>
        </w:rPr>
        <w:t>认真按照县残联下达的工作目标，严格履行残联职责，</w:t>
      </w:r>
      <w:r>
        <w:rPr>
          <w:rFonts w:hint="eastAsia" w:ascii="仿宋_GB2312" w:hAnsi="微软雅黑" w:eastAsia="仿宋_GB2312"/>
          <w:color w:val="333333"/>
          <w:sz w:val="32"/>
          <w:szCs w:val="32"/>
          <w:lang w:eastAsia="zh-CN"/>
        </w:rPr>
        <w:t>全面宣传残疾人普惠政策，</w:t>
      </w:r>
      <w:r>
        <w:rPr>
          <w:rFonts w:hint="eastAsia" w:ascii="仿宋_GB2312" w:hAnsi="微软雅黑" w:eastAsia="仿宋_GB2312"/>
          <w:color w:val="333333"/>
          <w:sz w:val="32"/>
          <w:szCs w:val="32"/>
        </w:rPr>
        <w:t>扎实开展为残疾人服务的各项工作，圆满完成了县残联下达的各项任务</w:t>
      </w:r>
      <w:r>
        <w:rPr>
          <w:rFonts w:hint="eastAsia" w:ascii="仿宋_GB2312" w:hAnsi="微软雅黑" w:eastAsia="仿宋_GB2312"/>
          <w:color w:val="333333"/>
          <w:sz w:val="32"/>
          <w:szCs w:val="32"/>
          <w:lang w:eastAsia="zh-CN"/>
        </w:rPr>
        <w:t>指标，现将</w:t>
      </w:r>
      <w:r>
        <w:rPr>
          <w:rFonts w:hint="eastAsia" w:ascii="仿宋_GB2312" w:hAnsi="微软雅黑" w:eastAsia="仿宋_GB2312"/>
          <w:color w:val="333333"/>
          <w:sz w:val="32"/>
          <w:szCs w:val="32"/>
          <w:lang w:val="en-US" w:eastAsia="zh-CN"/>
        </w:rPr>
        <w:t>2024</w:t>
      </w:r>
      <w:r>
        <w:rPr>
          <w:rFonts w:hint="eastAsia" w:ascii="仿宋_GB2312" w:hAnsi="微软雅黑" w:eastAsia="仿宋_GB2312"/>
          <w:color w:val="333333"/>
          <w:sz w:val="32"/>
          <w:szCs w:val="32"/>
          <w:lang w:eastAsia="zh-CN"/>
        </w:rPr>
        <w:t>年的工作开展情况汇报如下：</w:t>
      </w:r>
    </w:p>
    <w:p w14:paraId="3342254D">
      <w:pPr>
        <w:pStyle w:val="3"/>
        <w:spacing w:before="0" w:beforeAutospacing="0" w:after="0" w:afterAutospacing="0" w:line="578" w:lineRule="exact"/>
        <w:ind w:firstLine="640" w:firstLineChars="200"/>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一、加强组织建设，夯实基础工作</w:t>
      </w:r>
    </w:p>
    <w:p w14:paraId="05F12D81">
      <w:pPr>
        <w:pStyle w:val="3"/>
        <w:spacing w:before="0" w:beforeAutospacing="0" w:after="0" w:afterAutospacing="0" w:line="578" w:lineRule="exac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残疾人联合会是自我管理、自我服务的组织。我乡成立了由分管领导任主席的残疾人联合会，负责全乡残疾人工作的组织领导和综合协调。全乡8个村全部成立了村残疾人协会和功能小组，配备村残疾人专职委员8人，形成了横向到边、纵向到底的残疾人工作服务网络；</w:t>
      </w:r>
      <w:r>
        <w:rPr>
          <w:rFonts w:hint="eastAsia" w:ascii="仿宋_GB2312" w:hAnsi="微软雅黑" w:eastAsia="仿宋_GB2312"/>
          <w:color w:val="333333"/>
          <w:sz w:val="32"/>
          <w:szCs w:val="32"/>
          <w:lang w:eastAsia="zh-CN"/>
        </w:rPr>
        <w:t>各村残协和功能小组不定期的开展各项活动，</w:t>
      </w:r>
      <w:r>
        <w:rPr>
          <w:rFonts w:hint="eastAsia" w:ascii="仿宋_GB2312" w:hAnsi="微软雅黑" w:eastAsia="仿宋_GB2312"/>
          <w:color w:val="333333"/>
          <w:sz w:val="32"/>
          <w:szCs w:val="32"/>
        </w:rPr>
        <w:t>积极参加乡残联的各种会议和业务培训，不断提高了为残疾人服务能力。年初有工作计划，年底有工作总结，认认真真做好乡党委政府的参谋和县残联的帮手，遇到问题及时向</w:t>
      </w:r>
      <w:r>
        <w:rPr>
          <w:rFonts w:hint="eastAsia" w:ascii="仿宋_GB2312" w:hAnsi="微软雅黑" w:eastAsia="仿宋_GB2312"/>
          <w:color w:val="333333"/>
          <w:sz w:val="32"/>
          <w:szCs w:val="32"/>
          <w:lang w:eastAsia="zh-CN"/>
        </w:rPr>
        <w:t>县残联及</w:t>
      </w:r>
      <w:r>
        <w:rPr>
          <w:rFonts w:hint="eastAsia" w:ascii="仿宋_GB2312" w:hAnsi="微软雅黑" w:eastAsia="仿宋_GB2312"/>
          <w:color w:val="333333"/>
          <w:sz w:val="32"/>
          <w:szCs w:val="32"/>
        </w:rPr>
        <w:t>乡党委政府汇报，取得</w:t>
      </w:r>
      <w:r>
        <w:rPr>
          <w:rFonts w:hint="eastAsia" w:ascii="仿宋_GB2312" w:hAnsi="微软雅黑" w:eastAsia="仿宋_GB2312"/>
          <w:color w:val="333333"/>
          <w:sz w:val="32"/>
          <w:szCs w:val="32"/>
          <w:lang w:eastAsia="zh-CN"/>
        </w:rPr>
        <w:t>各级</w:t>
      </w:r>
      <w:r>
        <w:rPr>
          <w:rFonts w:hint="eastAsia" w:ascii="仿宋_GB2312" w:hAnsi="微软雅黑" w:eastAsia="仿宋_GB2312"/>
          <w:color w:val="333333"/>
          <w:sz w:val="32"/>
          <w:szCs w:val="32"/>
        </w:rPr>
        <w:t>政府</w:t>
      </w:r>
      <w:r>
        <w:rPr>
          <w:rFonts w:hint="eastAsia" w:ascii="仿宋_GB2312" w:hAnsi="微软雅黑" w:eastAsia="仿宋_GB2312"/>
          <w:color w:val="333333"/>
          <w:sz w:val="32"/>
          <w:szCs w:val="32"/>
          <w:lang w:eastAsia="zh-CN"/>
        </w:rPr>
        <w:t>的</w:t>
      </w:r>
      <w:r>
        <w:rPr>
          <w:rFonts w:hint="eastAsia" w:ascii="仿宋_GB2312" w:hAnsi="微软雅黑" w:eastAsia="仿宋_GB2312"/>
          <w:color w:val="333333"/>
          <w:sz w:val="32"/>
          <w:szCs w:val="32"/>
        </w:rPr>
        <w:t>重视和支持。各类台帐规范齐全，分类归档，真正做到家底清，情况明。</w:t>
      </w:r>
    </w:p>
    <w:p w14:paraId="5A8195D0">
      <w:pPr>
        <w:pStyle w:val="3"/>
        <w:spacing w:before="0" w:beforeAutospacing="0" w:after="0" w:afterAutospacing="0" w:line="578" w:lineRule="exact"/>
        <w:ind w:firstLine="640" w:firstLineChars="200"/>
        <w:rPr>
          <w:rStyle w:val="6"/>
          <w:rFonts w:ascii="黑体" w:eastAsia="黑体"/>
        </w:rPr>
      </w:pPr>
      <w:r>
        <w:rPr>
          <w:rStyle w:val="6"/>
          <w:rFonts w:hint="eastAsia" w:ascii="黑体" w:hAnsi="微软雅黑" w:eastAsia="黑体"/>
          <w:b w:val="0"/>
          <w:bCs w:val="0"/>
          <w:color w:val="333333"/>
          <w:sz w:val="32"/>
          <w:szCs w:val="32"/>
        </w:rPr>
        <w:t>二、加大宣传力度，营造助残扶残的社会氛围。</w:t>
      </w:r>
    </w:p>
    <w:p w14:paraId="5A06ADBF">
      <w:pPr>
        <w:pStyle w:val="3"/>
        <w:spacing w:before="0" w:beforeAutospacing="0" w:after="0" w:afterAutospacing="0" w:line="578" w:lineRule="exac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为在全社会营造扶残助残的良好新风尚，乡残联充分利用“全国助残日</w:t>
      </w:r>
      <w:r>
        <w:rPr>
          <w:rFonts w:hint="eastAsia" w:ascii="仿宋_GB2312" w:hAnsi="微软雅黑" w:eastAsia="仿宋_GB2312"/>
          <w:color w:val="333333"/>
          <w:sz w:val="32"/>
          <w:szCs w:val="32"/>
          <w:lang w:eastAsia="zh-CN"/>
        </w:rPr>
        <w:t>”</w:t>
      </w:r>
      <w:r>
        <w:rPr>
          <w:rFonts w:hint="eastAsia" w:ascii="仿宋_GB2312" w:hAnsi="微软雅黑" w:eastAsia="仿宋_GB2312"/>
          <w:color w:val="333333"/>
          <w:sz w:val="32"/>
          <w:szCs w:val="32"/>
        </w:rPr>
        <w:t>等</w:t>
      </w:r>
      <w:r>
        <w:rPr>
          <w:rFonts w:hint="eastAsia" w:ascii="仿宋_GB2312" w:hAnsi="微软雅黑" w:eastAsia="仿宋_GB2312"/>
          <w:color w:val="333333"/>
          <w:sz w:val="32"/>
          <w:szCs w:val="32"/>
          <w:lang w:eastAsia="zh-CN"/>
        </w:rPr>
        <w:t>特殊</w:t>
      </w:r>
      <w:r>
        <w:rPr>
          <w:rFonts w:hint="eastAsia" w:ascii="仿宋_GB2312" w:hAnsi="微软雅黑" w:eastAsia="仿宋_GB2312"/>
          <w:color w:val="333333"/>
          <w:sz w:val="32"/>
          <w:szCs w:val="32"/>
        </w:rPr>
        <w:t>节日，召开会议，发放传单，入户到家，进行全面动员部署，大力宣传《中华人民共和国残疾人权益保障法》和残疾人帮扶政策，向群众发放宣传手册，张贴宣传</w:t>
      </w:r>
      <w:r>
        <w:rPr>
          <w:rFonts w:hint="eastAsia" w:ascii="仿宋_GB2312" w:hAnsi="微软雅黑" w:eastAsia="仿宋_GB2312"/>
          <w:color w:val="333333"/>
          <w:sz w:val="32"/>
          <w:szCs w:val="32"/>
          <w:lang w:eastAsia="zh-CN"/>
        </w:rPr>
        <w:t>悬挂宣传横幅，</w:t>
      </w:r>
      <w:r>
        <w:rPr>
          <w:rFonts w:hint="eastAsia" w:ascii="仿宋_GB2312" w:hAnsi="微软雅黑" w:eastAsia="仿宋_GB2312"/>
          <w:color w:val="333333"/>
          <w:sz w:val="32"/>
          <w:szCs w:val="32"/>
        </w:rPr>
        <w:t>营造了助残扶残的浓厚氛围。</w:t>
      </w:r>
      <w:r>
        <w:rPr>
          <w:rFonts w:hint="eastAsia" w:ascii="仿宋_GB2312" w:hAnsi="微软雅黑" w:eastAsia="仿宋_GB2312"/>
          <w:color w:val="333333"/>
          <w:sz w:val="32"/>
          <w:szCs w:val="32"/>
          <w:lang w:eastAsia="zh-CN"/>
        </w:rPr>
        <w:t>一年来，累计为有需求的困难残疾人发放轮椅</w:t>
      </w:r>
      <w:r>
        <w:rPr>
          <w:rFonts w:hint="eastAsia" w:ascii="仿宋_GB2312" w:hAnsi="微软雅黑" w:eastAsia="仿宋_GB2312"/>
          <w:color w:val="333333"/>
          <w:sz w:val="32"/>
          <w:szCs w:val="32"/>
          <w:lang w:val="en-US" w:eastAsia="zh-CN"/>
        </w:rPr>
        <w:t>10辆，</w:t>
      </w:r>
      <w:r>
        <w:rPr>
          <w:rFonts w:hint="eastAsia" w:ascii="仿宋_GB2312" w:hAnsi="微软雅黑" w:eastAsia="仿宋_GB2312"/>
          <w:color w:val="333333"/>
          <w:sz w:val="32"/>
          <w:szCs w:val="32"/>
        </w:rPr>
        <w:t>同时切实维护残疾人合法权益，认真做好残疾人信访工作，确保无上访事件发生。</w:t>
      </w:r>
    </w:p>
    <w:p w14:paraId="74CF97AA">
      <w:pPr>
        <w:pStyle w:val="3"/>
        <w:spacing w:before="0" w:beforeAutospacing="0" w:after="0" w:afterAutospacing="0" w:line="578" w:lineRule="exact"/>
        <w:ind w:firstLine="640" w:firstLineChars="200"/>
        <w:rPr>
          <w:rStyle w:val="6"/>
          <w:rFonts w:ascii="黑体" w:eastAsia="黑体"/>
        </w:rPr>
      </w:pPr>
      <w:r>
        <w:rPr>
          <w:rStyle w:val="6"/>
          <w:rFonts w:hint="eastAsia" w:ascii="黑体" w:hAnsi="微软雅黑" w:eastAsia="黑体"/>
          <w:b w:val="0"/>
          <w:bCs w:val="0"/>
          <w:color w:val="333333"/>
          <w:sz w:val="32"/>
          <w:szCs w:val="32"/>
        </w:rPr>
        <w:t>三、开展社会救助保障残疾人基本生活。</w:t>
      </w:r>
    </w:p>
    <w:p w14:paraId="6BB0F8D9">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333333"/>
          <w:kern w:val="2"/>
          <w:sz w:val="32"/>
          <w:szCs w:val="32"/>
          <w:lang w:val="en-US" w:eastAsia="zh-CN" w:bidi="ar"/>
        </w:rPr>
      </w:pPr>
      <w:r>
        <w:rPr>
          <w:rFonts w:hint="eastAsia" w:ascii="仿宋_GB2312" w:hAnsi="仿宋_GB2312" w:eastAsia="仿宋_GB2312" w:cs="仿宋_GB2312"/>
          <w:b w:val="0"/>
          <w:bCs w:val="0"/>
          <w:color w:val="333333"/>
          <w:kern w:val="2"/>
          <w:sz w:val="32"/>
          <w:szCs w:val="32"/>
          <w:lang w:val="en-US" w:eastAsia="zh-CN" w:bidi="ar"/>
        </w:rPr>
        <w:t>残疾人两项补贴发放工作每月及时动态更新信息、人脸认证，调整享受生活困难、重度护理补贴发放人员，保障两项补贴发放到位，2024年共办理新证18余人次，且为符合条件的新办证人员及时办理了两项补贴，目前我乡享受残疾人两项补贴人员219人，其中困难生活补贴111人、重度护理补贴108人。</w:t>
      </w:r>
    </w:p>
    <w:p w14:paraId="0A84CE6A">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333333"/>
          <w:kern w:val="2"/>
          <w:sz w:val="32"/>
          <w:szCs w:val="32"/>
          <w:lang w:val="en-US" w:eastAsia="zh-CN" w:bidi="ar"/>
        </w:rPr>
      </w:pPr>
      <w:r>
        <w:rPr>
          <w:rFonts w:hint="eastAsia" w:ascii="仿宋_GB2312" w:hAnsi="仿宋_GB2312" w:eastAsia="仿宋_GB2312" w:cs="仿宋_GB2312"/>
          <w:color w:val="333333"/>
          <w:sz w:val="32"/>
          <w:szCs w:val="32"/>
        </w:rPr>
        <w:t>春节前夕，</w:t>
      </w:r>
      <w:r>
        <w:rPr>
          <w:rFonts w:hint="eastAsia" w:ascii="仿宋_GB2312" w:hAnsi="仿宋_GB2312" w:eastAsia="仿宋_GB2312" w:cs="仿宋_GB2312"/>
          <w:color w:val="333333"/>
          <w:sz w:val="32"/>
          <w:szCs w:val="32"/>
          <w:lang w:eastAsia="zh-CN"/>
        </w:rPr>
        <w:t>在县残联的大力支持下，</w:t>
      </w:r>
      <w:r>
        <w:rPr>
          <w:rFonts w:hint="eastAsia" w:ascii="仿宋_GB2312" w:hAnsi="仿宋_GB2312" w:eastAsia="仿宋_GB2312" w:cs="仿宋_GB2312"/>
          <w:color w:val="333333"/>
          <w:sz w:val="32"/>
          <w:szCs w:val="32"/>
        </w:rPr>
        <w:t>乡领导带领乡残联工作人员慰问了</w:t>
      </w:r>
      <w:r>
        <w:rPr>
          <w:rFonts w:hint="eastAsia" w:ascii="仿宋_GB2312" w:hAnsi="仿宋_GB2312" w:eastAsia="仿宋_GB2312" w:cs="仿宋_GB2312"/>
          <w:color w:val="333333"/>
          <w:sz w:val="32"/>
          <w:szCs w:val="32"/>
          <w:lang w:val="en-US" w:eastAsia="zh-CN"/>
        </w:rPr>
        <w:t>30</w:t>
      </w:r>
      <w:r>
        <w:rPr>
          <w:rFonts w:hint="eastAsia" w:ascii="仿宋_GB2312" w:hAnsi="仿宋_GB2312" w:eastAsia="仿宋_GB2312" w:cs="仿宋_GB2312"/>
          <w:color w:val="333333"/>
          <w:sz w:val="32"/>
          <w:szCs w:val="32"/>
        </w:rPr>
        <w:t>户困难残疾人家庭，向他们共送去了米、面、油等过节物品，表达了</w:t>
      </w:r>
      <w:r>
        <w:rPr>
          <w:rFonts w:hint="eastAsia" w:ascii="仿宋_GB2312" w:hAnsi="仿宋_GB2312" w:eastAsia="仿宋_GB2312" w:cs="仿宋_GB2312"/>
          <w:color w:val="333333"/>
          <w:sz w:val="32"/>
          <w:szCs w:val="32"/>
          <w:lang w:eastAsia="zh-CN"/>
        </w:rPr>
        <w:t>县残联及</w:t>
      </w:r>
      <w:r>
        <w:rPr>
          <w:rFonts w:hint="eastAsia" w:ascii="仿宋_GB2312" w:hAnsi="仿宋_GB2312" w:eastAsia="仿宋_GB2312" w:cs="仿宋_GB2312"/>
          <w:color w:val="333333"/>
          <w:sz w:val="32"/>
          <w:szCs w:val="32"/>
        </w:rPr>
        <w:t>乡党委政府对他们的关怀和节日问候。</w:t>
      </w:r>
      <w:r>
        <w:rPr>
          <w:rFonts w:hint="eastAsia" w:ascii="仿宋_GB2312" w:hAnsi="仿宋_GB2312" w:eastAsia="仿宋_GB2312" w:cs="仿宋_GB2312"/>
          <w:color w:val="333333"/>
          <w:sz w:val="32"/>
          <w:szCs w:val="32"/>
          <w:lang w:eastAsia="zh-CN"/>
        </w:rPr>
        <w:t>让残疾人家庭也感受到社会大家庭对他们的关心、关注</w:t>
      </w:r>
      <w:r>
        <w:rPr>
          <w:rFonts w:hint="eastAsia" w:ascii="仿宋_GB2312" w:hAnsi="仿宋_GB2312" w:eastAsia="仿宋_GB2312" w:cs="仿宋_GB2312"/>
          <w:color w:val="333333"/>
          <w:sz w:val="32"/>
          <w:szCs w:val="32"/>
          <w:lang w:val="en-US" w:eastAsia="zh-CN"/>
        </w:rPr>
        <w:t>|和关爱。</w:t>
      </w:r>
    </w:p>
    <w:p w14:paraId="6C625424">
      <w:pPr>
        <w:pStyle w:val="3"/>
        <w:spacing w:before="0" w:beforeAutospacing="0" w:after="0" w:afterAutospacing="0" w:line="578" w:lineRule="exact"/>
        <w:ind w:firstLine="640" w:firstLineChars="20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切实做好残疾人辅具发放、燃油补贴和残疾人教育工作</w:t>
      </w:r>
      <w:r>
        <w:rPr>
          <w:rFonts w:hint="eastAsia" w:ascii="仿宋_GB2312" w:hAnsi="仿宋_GB2312" w:eastAsia="仿宋_GB2312" w:cs="仿宋_GB2312"/>
          <w:color w:val="333333"/>
          <w:sz w:val="32"/>
          <w:szCs w:val="32"/>
          <w:lang w:val="en-US" w:eastAsia="zh-CN"/>
        </w:rPr>
        <w:t>，为肢体一二级残疾人发放燃油补贴2人，每人每月260元，并积极在全乡范围内宣传残疾人大学生和贫困残疾人子女大学生助学金政策，认真排查，确保在残疾人教育救助方面不漏一人。</w:t>
      </w:r>
    </w:p>
    <w:p w14:paraId="48830895">
      <w:pPr>
        <w:pStyle w:val="3"/>
        <w:spacing w:before="0" w:beforeAutospacing="0" w:after="0" w:afterAutospacing="0" w:line="578" w:lineRule="exact"/>
        <w:ind w:firstLine="640" w:firstLineChars="200"/>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做好无障碍改造工作，按照上级无障碍改造文件精神，经各村认真排查，为有需求的重度困难残疾人家庭实施改造5户，其中县级改造5户，圆满完成了上级安排的工作任务。</w:t>
      </w:r>
    </w:p>
    <w:p w14:paraId="3CEA1764"/>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TUyMjc1MTUzYjhkMDlhZWY4NDQ4ZTNlNzAxYTgifQ=="/>
  </w:docVars>
  <w:rsids>
    <w:rsidRoot w:val="4F5F0913"/>
    <w:rsid w:val="17E24192"/>
    <w:rsid w:val="4CDC3D1C"/>
    <w:rsid w:val="4F5F0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1077</Words>
  <Characters>1100</Characters>
  <Lines>0</Lines>
  <Paragraphs>0</Paragraphs>
  <TotalTime>6</TotalTime>
  <ScaleCrop>false</ScaleCrop>
  <LinksUpToDate>false</LinksUpToDate>
  <CharactersWithSpaces>1100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2024-01-05T07:36:00Z</dcterms:created>
  <dc:creator>杜121</dc:creator>
  <cp:lastModifiedBy>Administrator</cp:lastModifiedBy>
  <dcterms:modified xsi:type="dcterms:W3CDTF">2025-01-20T07:10:14Z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8788FAF19BE7431CA29ECACE5018A5ED_13</vt:lpwstr>
  </property>
  <property fmtid="{D5CDD505-2E9C-101B-9397-08002B2CF9AE}" pid="4" name="KSOTemplateDocerSaveRecord">
    <vt:lpwstr>eyJoZGlkIjoiODExZTk3ODE2YmFlNTAwZDhlYWRlYzk2NTBkZDRmNTIifQ==</vt:lpwstr>
  </property>
</Properties>
</file>