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叶县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市场监管局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举行放心消费创建示范单位命名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暨授牌仪式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更好推动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我县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“信易+食品安全”工作，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营造安全放心的消费环境，进一步服务和改善民生，提振消费信心，释放消费潜力，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日，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叶县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市场监管局举行放心消费创建示范单位命名暨授牌仪式，命名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家市级放心消费创建示范单位（景区），对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叶县老袁水席、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叶县巴江红火锅、叶县县衙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等15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家创建单位代表进行了现场授牌。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drawing>
          <wp:inline distT="0" distB="0" distL="114300" distR="114300">
            <wp:extent cx="4781550" cy="3305810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3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“放心消费”创建活动，是一项民心工程、系统工程，也是营造更高质量的消费环境、助推经济发展的重要抓手。近年来，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叶县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市场监管局以与百姓生活密切相关的商品消费、服务消费、新消费等连锁经营领域为重点，在全市开展“放心消费在中原”示范创建。目前，已认定放心消费创建示范街区（景区、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乡村）、企业（单位）和消费维权服务示范站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家。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下一步，叶县市场监管局将围绕省局提出的“五个放心”（安全放心、质量放心、价格放心、服务放心、维权放心），加大放心消费示范企业（单位）、消费维权服务示范站的培育力度，进一步提质拓面，不断丰富放心消费创建工作的形式和内涵，推进放心消费创建“城市乡村全覆盖、商品服务全覆盖、线上线下全覆盖、生产流通全覆盖”，力争在培育认定数量、质量上实现新的突破，进一步提振消费信心，让老百姓能消费、愿消费、敢消费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jc w:val="righ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叶县市场监管局</w:t>
      </w:r>
    </w:p>
    <w:p>
      <w:pPr>
        <w:jc w:val="right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2022年9月15日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M2EwYTE4NTQxOTM4MWFlY2ViOWRhNTg1N2I2YWYifQ=="/>
  </w:docVars>
  <w:rsids>
    <w:rsidRoot w:val="00000000"/>
    <w:rsid w:val="17FE54A1"/>
    <w:rsid w:val="2907142C"/>
    <w:rsid w:val="3135139B"/>
    <w:rsid w:val="56694860"/>
    <w:rsid w:val="7F05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2023-07-24T10:54:00Z</dcterms:created>
  <dc:creator>Administrator</dc:creator>
  <cp:lastModifiedBy>静静的远</cp:lastModifiedBy>
  <dcterms:modified xsi:type="dcterms:W3CDTF">2023-07-24T23:41:06Z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E2525813275A44699ED62C695E16C800_12</vt:lpwstr>
  </property>
</Properties>
</file>